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ED2F71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ED2F71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</w:t>
      </w:r>
      <w:proofErr w:type="gramEnd"/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ED2F71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 xml:space="preserve">1) определение подразделений или должностных лиц, ответственных </w:t>
      </w:r>
      <w:r w:rsidR="00ED2F71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7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ED2F71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 Красноярского краевого суда 03.02.2015).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0F204A">
        <w:rPr>
          <w:b w:val="0"/>
        </w:rPr>
        <w:t> </w:t>
      </w:r>
      <w:r>
        <w:rPr>
          <w:b w:val="0"/>
        </w:rPr>
        <w:t xml:space="preserve">перечень организаций, созданных в целях выполнения задач, поставленных перед Правительством РФ (можно сказать подведомственных </w:t>
      </w:r>
      <w:r w:rsidR="00ED2F71">
        <w:rPr>
          <w:b w:val="0"/>
        </w:rPr>
        <w:br/>
      </w:r>
      <w:r>
        <w:rPr>
          <w:b w:val="0"/>
        </w:rPr>
        <w:t xml:space="preserve">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ED2F71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</w:t>
      </w:r>
      <w:r w:rsidR="000F204A">
        <w:rPr>
          <w:b w:val="0"/>
        </w:rPr>
        <w:t xml:space="preserve"> –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</w:t>
      </w:r>
      <w:r w:rsidR="000F204A" w:rsidRPr="000F204A">
        <w:rPr>
          <w:b w:val="0"/>
          <w:i/>
        </w:rPr>
        <w:t xml:space="preserve"> </w:t>
      </w:r>
      <w:r w:rsidR="000F204A">
        <w:rPr>
          <w:b w:val="0"/>
        </w:rPr>
        <w:t>–</w:t>
      </w:r>
      <w:r w:rsidR="000F204A">
        <w:rPr>
          <w:b w:val="0"/>
          <w:i/>
        </w:rPr>
        <w:t xml:space="preserve">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ED2F71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ED2F71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ED2F71">
        <w:rPr>
          <w:b w:val="0"/>
        </w:rPr>
        <w:br/>
      </w:r>
      <w:r w:rsidRPr="00941A8A">
        <w:rPr>
          <w:b w:val="0"/>
        </w:rPr>
        <w:t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должностей, выполнение обязанностей по которым связано </w:t>
      </w:r>
      <w:r w:rsidR="00ED2F71">
        <w:rPr>
          <w:b w:val="0"/>
        </w:rPr>
        <w:br/>
      </w:r>
      <w:r>
        <w:rPr>
          <w:b w:val="0"/>
        </w:rPr>
        <w:t>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план по минимизации установленных коррупционных рисков </w:t>
      </w:r>
      <w:r w:rsidR="00ED2F71">
        <w:rPr>
          <w:b w:val="0"/>
        </w:rPr>
        <w:br/>
      </w:r>
      <w:r>
        <w:rPr>
          <w:b w:val="0"/>
        </w:rPr>
        <w:t>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 xml:space="preserve"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ED2F71">
        <w:rPr>
          <w:b w:val="0"/>
        </w:rPr>
        <w:br/>
      </w:r>
      <w:r>
        <w:rPr>
          <w:b w:val="0"/>
        </w:rPr>
        <w:t>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- общие антикоррупционные обязанности работников организации </w:t>
      </w:r>
      <w:r w:rsidR="00ED2F71">
        <w:rPr>
          <w:b w:val="0"/>
        </w:rPr>
        <w:br/>
      </w:r>
      <w:r>
        <w:rPr>
          <w:b w:val="0"/>
        </w:rPr>
        <w:t>и специальные обязанности для лиц, замещающих должности с коррупционными 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правилах обмена подарками как внутри организации, так и </w:t>
      </w:r>
      <w:proofErr w:type="gramStart"/>
      <w:r>
        <w:rPr>
          <w:b w:val="0"/>
        </w:rPr>
        <w:t>со</w:t>
      </w:r>
      <w:proofErr w:type="gramEnd"/>
      <w:r>
        <w:rPr>
          <w:b w:val="0"/>
        </w:rPr>
        <w:t xml:space="preserve">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</w:t>
      </w:r>
      <w:r w:rsidR="00ED2F71">
        <w:rPr>
          <w:b w:val="0"/>
        </w:rPr>
        <w:br/>
      </w:r>
      <w:r>
        <w:rPr>
          <w:b w:val="0"/>
        </w:rPr>
        <w:t xml:space="preserve">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Все указанные выше локальные акты должным быть утверждены </w:t>
      </w:r>
      <w:r w:rsidR="00ED2F71">
        <w:rPr>
          <w:b w:val="0"/>
        </w:rPr>
        <w:br/>
      </w:r>
      <w:r>
        <w:rPr>
          <w:b w:val="0"/>
        </w:rPr>
        <w:t>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</w:t>
      </w:r>
      <w:r w:rsidR="00ED2F71">
        <w:rPr>
          <w:b w:val="0"/>
        </w:rPr>
        <w:br/>
      </w:r>
      <w:r w:rsidR="005002B5">
        <w:rPr>
          <w:b w:val="0"/>
        </w:rPr>
        <w:t>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в интересах Российской Федерации, обратился в суд с исковым заявлением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8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ED2F71">
        <w:rPr>
          <w:b w:val="0"/>
        </w:rPr>
        <w:t> </w:t>
      </w:r>
      <w:r w:rsidR="005002B5" w:rsidRPr="006B43FD">
        <w:rPr>
          <w:b w:val="0"/>
        </w:rPr>
        <w:t>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</w:t>
      </w:r>
      <w:proofErr w:type="gramStart"/>
      <w:r w:rsidRPr="006B43FD">
        <w:rPr>
          <w:b w:val="0"/>
        </w:rPr>
        <w:t>разработать</w:t>
      </w:r>
      <w:proofErr w:type="gramEnd"/>
      <w:r w:rsidRPr="006B43FD">
        <w:rPr>
          <w:b w:val="0"/>
        </w:rPr>
        <w:t xml:space="preserve"> и принять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</w:t>
      </w:r>
      <w:proofErr w:type="gramEnd"/>
      <w:r w:rsidR="00DC007C">
        <w:rPr>
          <w:rFonts w:ascii="Times New Roman" w:hAnsi="Times New Roman" w:cs="Times New Roman"/>
          <w:sz w:val="28"/>
          <w:szCs w:val="28"/>
        </w:rPr>
        <w:t xml:space="preserve"> знаками делового </w:t>
      </w:r>
      <w:r w:rsidR="00DC007C">
        <w:rPr>
          <w:rFonts w:ascii="Times New Roman" w:hAnsi="Times New Roman" w:cs="Times New Roman"/>
          <w:sz w:val="28"/>
          <w:szCs w:val="28"/>
        </w:rPr>
        <w:lastRenderedPageBreak/>
        <w:t>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 (либо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1034E0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обязанностью ведения финансовой (бухгалтерской) отчетности организации и направлен на предупреждение и выявление соответствующих нарушений: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закупки или продажи по ценам, значительно отличающимся от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рыночных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>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заключении организацией контракта на выполнение тех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к их служебному поведению, при возникновении ситуаций </w:t>
      </w:r>
      <w:proofErr w:type="spellStart"/>
      <w:r w:rsidRPr="001034E0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Pr="001034E0">
        <w:rPr>
          <w:rFonts w:ascii="Times New Roman" w:hAnsi="Times New Roman" w:cs="Times New Roman"/>
          <w:sz w:val="28"/>
          <w:szCs w:val="28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  <w:proofErr w:type="gramEnd"/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3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4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5 исключать действия, связанные с влиянием каких-либо личных, имущественных (финансовых) и иных интересов, препятствующих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FE2174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FE2174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  <w:proofErr w:type="gramEnd"/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5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организации, к незаконному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6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нарушений и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учреждениях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  <w:proofErr w:type="gramEnd"/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7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0C685E"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0C685E"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8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9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  <w:proofErr w:type="gramEnd"/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proofErr w:type="gramEnd"/>
      <w:r w:rsidRPr="00FB4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  <w:proofErr w:type="gramEnd"/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DC007C"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DC007C"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DB" w:rsidRDefault="002E01DB" w:rsidP="00FD11A5">
      <w:pPr>
        <w:spacing w:after="0" w:line="240" w:lineRule="auto"/>
      </w:pPr>
      <w:r>
        <w:separator/>
      </w:r>
    </w:p>
  </w:endnote>
  <w:endnote w:type="continuationSeparator" w:id="0">
    <w:p w:rsidR="002E01DB" w:rsidRDefault="002E01DB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DB" w:rsidRDefault="002E01DB" w:rsidP="00FD11A5">
      <w:pPr>
        <w:spacing w:after="0" w:line="240" w:lineRule="auto"/>
      </w:pPr>
      <w:r>
        <w:separator/>
      </w:r>
    </w:p>
  </w:footnote>
  <w:footnote w:type="continuationSeparator" w:id="0">
    <w:p w:rsidR="002E01DB" w:rsidRDefault="002E01DB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1849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A256F"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72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493C"/>
    <w:rsid w:val="00185FB9"/>
    <w:rsid w:val="00187B09"/>
    <w:rsid w:val="001D7220"/>
    <w:rsid w:val="001F1A64"/>
    <w:rsid w:val="001F5079"/>
    <w:rsid w:val="00203C3B"/>
    <w:rsid w:val="0021632B"/>
    <w:rsid w:val="00222982"/>
    <w:rsid w:val="002A218C"/>
    <w:rsid w:val="002C46E0"/>
    <w:rsid w:val="002D3A0E"/>
    <w:rsid w:val="002E01DB"/>
    <w:rsid w:val="002F33D5"/>
    <w:rsid w:val="00337D15"/>
    <w:rsid w:val="003437E1"/>
    <w:rsid w:val="0035366B"/>
    <w:rsid w:val="0039485B"/>
    <w:rsid w:val="0042636B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4A9F"/>
    <w:rsid w:val="008D70BB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5E8A"/>
    <w:rsid w:val="00CB0A06"/>
    <w:rsid w:val="00CB707F"/>
    <w:rsid w:val="00CC2F18"/>
    <w:rsid w:val="00CC6E4B"/>
    <w:rsid w:val="00D32BAE"/>
    <w:rsid w:val="00D52D03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39F7F5D0F0BBB56DDD9BB74336C1DB0664AE3BBC529E2AFE2A663C17s0K" TargetMode="External"/><Relationship Id="rId13" Type="http://schemas.openxmlformats.org/officeDocument/2006/relationships/hyperlink" Target="consultantplus://offline/ref=B5382B125F572205EB785D58FD0BDDC4E8ACC5767050F3FA02FEF87D1551982AA45BDB9078B25D24n0cFK" TargetMode="External"/><Relationship Id="rId1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FD8EE140CB828A342C30398ED0FCACF36D10096DAD5C47FF12A07BD46CE48357B5ECEAB54Ex5dAK" TargetMode="External"/><Relationship Id="rId7" Type="http://schemas.openxmlformats.org/officeDocument/2006/relationships/hyperlink" Target="consultantplus://offline/ref=0E4421C224C7B7EED4712A32834D2C21EEE831BA2862B341D9F9978BA3o1y4K" TargetMode="External"/><Relationship Id="rId12" Type="http://schemas.openxmlformats.org/officeDocument/2006/relationships/hyperlink" Target="consultantplus://offline/ref=E0C754EA1F13E07949A878410C9405597A0563E5ED642690B20AB0407BDAc4K" TargetMode="External"/><Relationship Id="rId17" Type="http://schemas.openxmlformats.org/officeDocument/2006/relationships/hyperlink" Target="consultantplus://offline/ref=44FD8EE140CB828A342C30398ED0FCACF36D10096DAD5C47FF12A07BD46CE48357B5ECEABD465D14x0dBK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44FD8EE140CB828A342C30398ED0FCACF36D10096DAD5C47FF12A07BD46CE48357B5ECEABD465C1Ax0d5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C754EA1F13E07949A878410C9405597A0764E0E7622690B20AB0407BDAc4K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E73317E8CB530951541D55ECEF036035A33B998B894EE37CC55BD5C2P0d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0C754EA1F13E07949A878410C9405597A0764E0E7622690B20AB0407BA424031F369776F96349C8DBc0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754EA1F13E07949A878410C9405597A0765E2E1652690B20AB0407BA424031F369776F96349C3DBcDK" TargetMode="External"/><Relationship Id="rId14" Type="http://schemas.openxmlformats.org/officeDocument/2006/relationships/hyperlink" Target="consultantplus://offline/ref=B5382B125F572205EB785D58FD0BDDC4EBA2C77B7300A4F853ABF6n7c8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54DD-D409-4719-A6FC-D1E6A66E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11151</Words>
  <Characters>63567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Секретарь</cp:lastModifiedBy>
  <cp:revision>2</cp:revision>
  <cp:lastPrinted>2016-08-04T11:32:00Z</cp:lastPrinted>
  <dcterms:created xsi:type="dcterms:W3CDTF">2018-05-30T04:31:00Z</dcterms:created>
  <dcterms:modified xsi:type="dcterms:W3CDTF">2018-05-30T04:31:00Z</dcterms:modified>
</cp:coreProperties>
</file>